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7C4A671" w14:paraId="466BD226" wp14:textId="33176D6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>
        <w:drawing>
          <wp:inline xmlns:wp14="http://schemas.microsoft.com/office/word/2010/wordprocessingDrawing" wp14:editId="23093D79" wp14:anchorId="0B3FD252">
            <wp:extent cx="2190750" cy="771525"/>
            <wp:effectExtent l="0" t="0" r="0" b="0"/>
            <wp:docPr id="1563629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02ce0e739a4f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7C4A671" w14:paraId="4C93DBE1" wp14:textId="4FAB63F9">
      <w:pPr>
        <w:spacing w:after="160" w:line="259" w:lineRule="auto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40"/>
          <w:szCs w:val="40"/>
          <w:lang w:val="en-GB"/>
        </w:rPr>
      </w:pPr>
      <w:r w:rsidRPr="77C4A671" w:rsidR="77C4A671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F5496" w:themeColor="accent1" w:themeTint="FF" w:themeShade="BF"/>
          <w:sz w:val="40"/>
          <w:szCs w:val="40"/>
          <w:u w:val="single"/>
          <w:lang w:val="en-GB"/>
        </w:rPr>
        <w:t>Internet of things</w:t>
      </w:r>
      <w:r w:rsidRPr="77C4A671" w:rsidR="77C4A671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F5496" w:themeColor="accent1" w:themeTint="FF" w:themeShade="BF"/>
          <w:sz w:val="40"/>
          <w:szCs w:val="40"/>
          <w:u w:val="none"/>
          <w:lang w:val="en-GB"/>
        </w:rPr>
        <w:t xml:space="preserve">                                       </w:t>
      </w:r>
      <w:r>
        <w:drawing>
          <wp:inline xmlns:wp14="http://schemas.microsoft.com/office/word/2010/wordprocessingDrawing" wp14:editId="6521F41E" wp14:anchorId="61D24F1C">
            <wp:extent cx="714375" cy="714375"/>
            <wp:effectExtent l="0" t="0" r="0" b="0"/>
            <wp:docPr id="739908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7e9e8dc574e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7C4A671" w:rsidR="77C4A671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F5496" w:themeColor="accent1" w:themeTint="FF" w:themeShade="BF"/>
          <w:sz w:val="40"/>
          <w:szCs w:val="40"/>
          <w:u w:val="none"/>
          <w:lang w:val="en-GB"/>
        </w:rPr>
        <w:t xml:space="preserve">PROJECTS/INTERNSHIP   </w:t>
      </w:r>
      <w:r w:rsidRPr="77C4A671" w:rsidR="77C4A671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36"/>
          <w:szCs w:val="36"/>
          <w:lang w:val="en-GB"/>
        </w:rPr>
        <w:t xml:space="preserve"> </w:t>
      </w:r>
      <w:r w:rsidRPr="77C4A671" w:rsidR="77C4A671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40"/>
          <w:szCs w:val="40"/>
          <w:lang w:val="en-GB"/>
        </w:rPr>
        <w:t xml:space="preserve">                                        </w:t>
      </w:r>
    </w:p>
    <w:p xmlns:wp14="http://schemas.microsoft.com/office/word/2010/wordml" w:rsidP="77C4A671" w14:paraId="65F1FD64" wp14:textId="1FC39FE9">
      <w:pPr>
        <w:pStyle w:val="Heading1"/>
        <w:spacing w:before="240" w:after="0" w:line="259" w:lineRule="auto"/>
        <w:rPr>
          <w:rFonts w:ascii="TW Cen MT" w:hAnsi="TW Cen MT" w:eastAsia="TW Cen MT" w:cs="TW Cen MT"/>
          <w:b w:val="0"/>
          <w:bCs w:val="0"/>
          <w:i w:val="0"/>
          <w:iCs w:val="0"/>
          <w:caps w:val="0"/>
          <w:smallCaps w:val="0"/>
          <w:noProof w:val="0"/>
          <w:color w:val="5B9AD5"/>
          <w:sz w:val="32"/>
          <w:szCs w:val="32"/>
          <w:lang w:val="en-GB"/>
        </w:rPr>
      </w:pPr>
      <w:r w:rsidRPr="77C4A671" w:rsidR="77C4A671">
        <w:rPr>
          <w:rFonts w:ascii="TW Cen MT" w:hAnsi="TW Cen MT" w:eastAsia="TW Cen MT" w:cs="TW Cen M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5B9AD5"/>
          <w:sz w:val="32"/>
          <w:szCs w:val="32"/>
          <w:u w:val="single"/>
          <w:lang w:val="en-GB"/>
        </w:rPr>
        <w:t>College Name</w:t>
      </w:r>
      <w:r w:rsidRPr="77C4A671" w:rsidR="77C4A671">
        <w:rPr>
          <w:rFonts w:ascii="TW Cen MT" w:hAnsi="TW Cen MT" w:eastAsia="TW Cen MT" w:cs="TW Cen MT"/>
          <w:b w:val="0"/>
          <w:bCs w:val="0"/>
          <w:i w:val="0"/>
          <w:iCs w:val="0"/>
          <w:caps w:val="0"/>
          <w:smallCaps w:val="0"/>
          <w:noProof w:val="0"/>
          <w:color w:val="5B9AD5"/>
          <w:sz w:val="32"/>
          <w:szCs w:val="32"/>
          <w:lang w:val="en-GB"/>
        </w:rPr>
        <w:t xml:space="preserve"> </w:t>
      </w:r>
    </w:p>
    <w:p xmlns:wp14="http://schemas.microsoft.com/office/word/2010/wordml" w:rsidP="77C4A671" w14:paraId="705030D0" wp14:textId="75DABC75">
      <w:pPr>
        <w:pStyle w:val="ListParagraph"/>
        <w:numPr>
          <w:ilvl w:val="0"/>
          <w:numId w:val="1"/>
        </w:numPr>
        <w:spacing w:after="160" w:line="259" w:lineRule="auto"/>
        <w:rPr>
          <w:rFonts w:ascii="TH SarabunPSK" w:hAnsi="TH SarabunPSK" w:eastAsia="TH SarabunPSK" w:cs="TH SarabunPSK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77C4A671" w:rsidR="77C4A671">
        <w:rPr>
          <w:rStyle w:val="Strong"/>
          <w:rFonts w:ascii="TH SarabunPSK" w:hAnsi="TH SarabunPSK" w:eastAsia="TH SarabunPSK" w:cs="TH SarabunPSK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 xml:space="preserve">SRM Institute of Science and Technology. </w:t>
      </w:r>
    </w:p>
    <w:p xmlns:wp14="http://schemas.microsoft.com/office/word/2010/wordml" w:rsidP="77C4A671" w14:paraId="02F9A2E7" wp14:textId="5A1CED71">
      <w:pPr>
        <w:pStyle w:val="Heading1"/>
        <w:spacing w:before="240" w:after="160" w:line="259" w:lineRule="auto"/>
        <w:rPr>
          <w:rFonts w:ascii="TW Cen MT" w:hAnsi="TW Cen MT" w:eastAsia="TW Cen MT" w:cs="TW Cen MT"/>
          <w:b w:val="0"/>
          <w:bCs w:val="0"/>
          <w:i w:val="0"/>
          <w:iCs w:val="0"/>
          <w:caps w:val="0"/>
          <w:smallCaps w:val="0"/>
          <w:noProof w:val="0"/>
          <w:color w:val="5B9AD5"/>
          <w:sz w:val="32"/>
          <w:szCs w:val="32"/>
          <w:lang w:val="en-GB"/>
        </w:rPr>
      </w:pPr>
      <w:r w:rsidRPr="77C4A671" w:rsidR="77C4A671">
        <w:rPr>
          <w:rFonts w:ascii="TW Cen MT" w:hAnsi="TW Cen MT" w:eastAsia="TW Cen MT" w:cs="TW Cen M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5B9AD5"/>
          <w:sz w:val="32"/>
          <w:szCs w:val="32"/>
          <w:u w:val="single"/>
          <w:lang w:val="en-GB"/>
        </w:rPr>
        <w:t>Company Name</w:t>
      </w:r>
      <w:r w:rsidRPr="77C4A671" w:rsidR="77C4A671">
        <w:rPr>
          <w:rFonts w:ascii="TW Cen MT" w:hAnsi="TW Cen MT" w:eastAsia="TW Cen MT" w:cs="TW Cen MT"/>
          <w:b w:val="0"/>
          <w:bCs w:val="0"/>
          <w:i w:val="0"/>
          <w:iCs w:val="0"/>
          <w:caps w:val="0"/>
          <w:smallCaps w:val="0"/>
          <w:noProof w:val="0"/>
          <w:color w:val="5B9AD5"/>
          <w:sz w:val="32"/>
          <w:szCs w:val="32"/>
          <w:lang w:val="en-GB"/>
        </w:rPr>
        <w:t xml:space="preserve"> </w:t>
      </w:r>
    </w:p>
    <w:p xmlns:wp14="http://schemas.microsoft.com/office/word/2010/wordml" w:rsidP="77C4A671" w14:paraId="22D1B166" wp14:textId="10B2D3C5">
      <w:pPr>
        <w:pStyle w:val="ListParagraph"/>
        <w:numPr>
          <w:ilvl w:val="0"/>
          <w:numId w:val="1"/>
        </w:numPr>
        <w:spacing w:after="160" w:line="259" w:lineRule="auto"/>
        <w:ind w:left="720" w:right="0" w:hanging="360"/>
        <w:jc w:val="left"/>
        <w:rPr>
          <w:rFonts w:ascii="TH SarabunPSK" w:hAnsi="TH SarabunPSK" w:eastAsia="TH SarabunPSK" w:cs="TH SarabunPSK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77C4A671" w:rsidR="77C4A671">
        <w:rPr>
          <w:rStyle w:val="Strong"/>
          <w:rFonts w:ascii="TH SarabunPSK" w:hAnsi="TH SarabunPSK" w:eastAsia="TH SarabunPSK" w:cs="TH SarabunPSK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Vyorius.</w:t>
      </w:r>
    </w:p>
    <w:p xmlns:wp14="http://schemas.microsoft.com/office/word/2010/wordml" w:rsidP="77C4A671" w14:paraId="0F956DA9" wp14:textId="1BA32431">
      <w:pPr>
        <w:pStyle w:val="Heading1"/>
        <w:spacing w:before="240" w:after="0" w:line="259" w:lineRule="auto"/>
        <w:jc w:val="left"/>
        <w:rPr>
          <w:rFonts w:ascii="TW Cen MT" w:hAnsi="TW Cen MT" w:eastAsia="TW Cen MT" w:cs="TW Cen MT"/>
          <w:b w:val="0"/>
          <w:bCs w:val="0"/>
          <w:i w:val="0"/>
          <w:iCs w:val="0"/>
          <w:caps w:val="0"/>
          <w:smallCaps w:val="0"/>
          <w:noProof w:val="0"/>
          <w:color w:val="5B9AD5"/>
          <w:sz w:val="32"/>
          <w:szCs w:val="32"/>
          <w:lang w:val="en-GB"/>
        </w:rPr>
      </w:pPr>
      <w:r w:rsidRPr="77C4A671" w:rsidR="77C4A671">
        <w:rPr>
          <w:rFonts w:ascii="TW Cen MT" w:hAnsi="TW Cen MT" w:eastAsia="TW Cen MT" w:cs="TW Cen MT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5B9AD5"/>
          <w:sz w:val="32"/>
          <w:szCs w:val="32"/>
          <w:u w:val="single"/>
          <w:lang w:val="en-GB"/>
        </w:rPr>
        <w:t>Domain</w:t>
      </w:r>
    </w:p>
    <w:p xmlns:wp14="http://schemas.microsoft.com/office/word/2010/wordml" w:rsidP="77C4A671" w14:paraId="63D7DEAE" wp14:textId="121170B1">
      <w:pPr>
        <w:pStyle w:val="ListParagraph"/>
        <w:numPr>
          <w:ilvl w:val="0"/>
          <w:numId w:val="1"/>
        </w:numPr>
        <w:spacing w:after="160" w:line="259" w:lineRule="auto"/>
        <w:ind w:left="720" w:right="0" w:hanging="360"/>
        <w:jc w:val="left"/>
        <w:rPr>
          <w:rFonts w:ascii="TH SarabunPSK" w:hAnsi="TH SarabunPSK" w:eastAsia="TH SarabunPSK" w:cs="TH SarabunPSK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77C4A671" w:rsidR="77C4A671">
        <w:rPr>
          <w:rStyle w:val="Strong"/>
          <w:rFonts w:ascii="TH SarabunPSK" w:hAnsi="TH SarabunPSK" w:eastAsia="TH SarabunPSK" w:cs="TH SarabunPSK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Internet of things.</w:t>
      </w:r>
    </w:p>
    <w:p xmlns:wp14="http://schemas.microsoft.com/office/word/2010/wordml" w:rsidP="77C4A671" w14:paraId="2E501064" wp14:textId="6EC64F3E">
      <w:pPr>
        <w:pStyle w:val="Heading3"/>
        <w:spacing w:before="40" w:after="0" w:line="259" w:lineRule="auto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36394D"/>
          <w:sz w:val="48"/>
          <w:szCs w:val="48"/>
          <w:lang w:val="en-GB"/>
        </w:rPr>
      </w:pPr>
      <w:r w:rsidRPr="77C4A671" w:rsidR="77C4A671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F5496" w:themeColor="accent1" w:themeTint="FF" w:themeShade="BF"/>
          <w:sz w:val="48"/>
          <w:szCs w:val="48"/>
          <w:u w:val="single"/>
          <w:lang w:val="en-GB"/>
        </w:rPr>
        <w:t>Project topics</w:t>
      </w:r>
      <w:r w:rsidRPr="77C4A671" w:rsidR="77C4A671">
        <w:rPr>
          <w:rFonts w:ascii="Source Sans Pro" w:hAnsi="Source Sans Pro" w:eastAsia="Source Sans Pro" w:cs="Source Sans Pro"/>
          <w:b w:val="1"/>
          <w:bCs w:val="1"/>
          <w:i w:val="0"/>
          <w:iCs w:val="0"/>
          <w:caps w:val="0"/>
          <w:smallCaps w:val="0"/>
          <w:noProof w:val="0"/>
          <w:color w:val="36394D"/>
          <w:sz w:val="48"/>
          <w:szCs w:val="48"/>
          <w:lang w:val="en-GB"/>
        </w:rPr>
        <w:t xml:space="preserve"> </w:t>
      </w:r>
    </w:p>
    <w:p xmlns:wp14="http://schemas.microsoft.com/office/word/2010/wordml" w:rsidP="77C4A671" w14:paraId="669FA07E" wp14:textId="384A01A0">
      <w:pPr>
        <w:pStyle w:val="Heading3"/>
        <w:numPr>
          <w:ilvl w:val="0"/>
          <w:numId w:val="6"/>
        </w:numPr>
        <w:spacing w:before="40" w:after="0" w:line="259" w:lineRule="auto"/>
        <w:rPr>
          <w:rFonts w:ascii="Century Gothic" w:hAnsi="Century Gothic" w:eastAsia="Century Gothic" w:cs="Century Gothic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36394D"/>
          <w:sz w:val="28"/>
          <w:szCs w:val="28"/>
          <w:lang w:val="en-GB"/>
        </w:rPr>
      </w:pPr>
      <w:r w:rsidRPr="77C4A671" w:rsidR="77C4A671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6394D"/>
          <w:sz w:val="28"/>
          <w:szCs w:val="28"/>
          <w:lang w:val="en-GB"/>
        </w:rPr>
        <w:t>IoT based on smart Agriculture System.</w:t>
      </w:r>
      <w:r w:rsidRPr="77C4A671" w:rsidR="77C4A671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12529"/>
          <w:sz w:val="28"/>
          <w:szCs w:val="28"/>
          <w:u w:val="none"/>
          <w:lang w:val="en-GB"/>
        </w:rPr>
        <w:t xml:space="preserve"> </w:t>
      </w:r>
    </w:p>
    <w:p xmlns:wp14="http://schemas.microsoft.com/office/word/2010/wordml" w:rsidP="77C4A671" w14:paraId="68BD5848" wp14:textId="3511EE35">
      <w:pPr>
        <w:pStyle w:val="Heading3"/>
        <w:numPr>
          <w:ilvl w:val="0"/>
          <w:numId w:val="6"/>
        </w:numPr>
        <w:spacing w:before="40" w:after="0" w:line="259" w:lineRule="auto"/>
        <w:rPr>
          <w:rFonts w:ascii="Century Gothic" w:hAnsi="Century Gothic" w:eastAsia="Century Gothic" w:cs="Century Gothic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212529"/>
          <w:sz w:val="28"/>
          <w:szCs w:val="28"/>
          <w:lang w:val="en-GB"/>
        </w:rPr>
      </w:pPr>
      <w:r w:rsidRPr="77C4A671" w:rsidR="77C4A671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12529"/>
          <w:sz w:val="28"/>
          <w:szCs w:val="28"/>
          <w:u w:val="none"/>
          <w:lang w:val="en-GB"/>
        </w:rPr>
        <w:t>World map covid-19 dashboard.</w:t>
      </w:r>
    </w:p>
    <w:p xmlns:wp14="http://schemas.microsoft.com/office/word/2010/wordml" w:rsidP="77C4A671" w14:paraId="20709849" wp14:textId="2A744006">
      <w:pPr>
        <w:pStyle w:val="Heading3"/>
        <w:numPr>
          <w:ilvl w:val="0"/>
          <w:numId w:val="6"/>
        </w:numPr>
        <w:spacing w:before="40" w:after="0" w:line="259" w:lineRule="auto"/>
        <w:rPr>
          <w:rFonts w:ascii="Century Gothic" w:hAnsi="Century Gothic" w:eastAsia="Century Gothic" w:cs="Century Gothic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36394D"/>
          <w:sz w:val="28"/>
          <w:szCs w:val="28"/>
          <w:lang w:val="en-GB"/>
        </w:rPr>
      </w:pPr>
      <w:r w:rsidRPr="77C4A671" w:rsidR="77C4A671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6394D"/>
          <w:sz w:val="28"/>
          <w:szCs w:val="28"/>
          <w:lang w:val="en-GB"/>
        </w:rPr>
        <w:t>Obstacle Avoidance Robot using Ultrasonic Sensor.</w:t>
      </w:r>
    </w:p>
    <w:p xmlns:wp14="http://schemas.microsoft.com/office/word/2010/wordml" w:rsidP="04093FA5" w14:paraId="23EF32E4" wp14:textId="2F3C6090">
      <w:pPr>
        <w:pStyle w:val="Heading3"/>
        <w:numPr>
          <w:ilvl w:val="0"/>
          <w:numId w:val="6"/>
        </w:numPr>
        <w:spacing w:before="40" w:after="0" w:line="259" w:lineRule="auto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36394D" w:themeColor="accent1" w:themeTint="FF" w:themeShade="BF"/>
          <w:sz w:val="28"/>
          <w:szCs w:val="28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6394D"/>
          <w:sz w:val="28"/>
          <w:szCs w:val="28"/>
          <w:lang w:val="en-GB"/>
        </w:rPr>
        <w:t>RGB Pattern.</w:t>
      </w:r>
    </w:p>
    <w:p w:rsidR="04093FA5" w:rsidP="04093FA5" w:rsidRDefault="04093FA5" w14:paraId="594FE287" w14:textId="08069DED">
      <w:pPr>
        <w:pStyle w:val="Heading3"/>
        <w:spacing w:before="40" w:after="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F5496" w:themeColor="accent1" w:themeTint="FF" w:themeShade="BF"/>
          <w:sz w:val="36"/>
          <w:szCs w:val="36"/>
          <w:u w:val="none"/>
          <w:lang w:val="en-GB"/>
        </w:rPr>
        <w:t>2.</w:t>
      </w: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F5496" w:themeColor="accent1" w:themeTint="FF" w:themeShade="BF"/>
          <w:sz w:val="40"/>
          <w:szCs w:val="40"/>
          <w:u w:val="single"/>
          <w:lang w:val="en-GB"/>
        </w:rPr>
        <w:t>World map covid-19 dashboard</w:t>
      </w:r>
    </w:p>
    <w:p w:rsidR="04093FA5" w:rsidP="04093FA5" w:rsidRDefault="04093FA5" w14:paraId="3FFB288B" w14:textId="21C71261">
      <w:pPr>
        <w:spacing w:after="160" w:line="259" w:lineRule="auto"/>
        <w:jc w:val="left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4093FA5" w:rsidR="04093FA5">
        <w:rPr>
          <w:rFonts w:ascii="TH SarabunPSK" w:hAnsi="TH SarabunPSK" w:eastAsia="TH SarabunPSK" w:cs="TH SarabunPSK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666666"/>
          <w:sz w:val="36"/>
          <w:szCs w:val="36"/>
          <w:u w:val="single"/>
          <w:lang w:val="en-GB"/>
        </w:rPr>
        <w:t>Software's In detail</w:t>
      </w:r>
    </w:p>
    <w:p w:rsidR="04093FA5" w:rsidP="04093FA5" w:rsidRDefault="04093FA5" w14:paraId="16BB0162" w14:textId="2464C7A6">
      <w:pPr>
        <w:pStyle w:val="Normal"/>
        <w:spacing w:after="160" w:line="259" w:lineRule="auto"/>
        <w:jc w:val="left"/>
      </w:pPr>
      <w:r>
        <w:drawing>
          <wp:inline wp14:editId="417E28CB" wp14:anchorId="148DAA42">
            <wp:extent cx="1560850" cy="1590675"/>
            <wp:effectExtent l="0" t="0" r="0" b="0"/>
            <wp:docPr id="675602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c80796421846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45553BC3" w14:textId="43CE0E93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 xml:space="preserve">The purpose of Grafana dashboards is </w:t>
      </w:r>
      <w:r w:rsidRPr="04093FA5" w:rsidR="04093FA5">
        <w:rPr>
          <w:rFonts w:ascii="Century Gothic" w:hAnsi="Century Gothic" w:eastAsia="Century Gothic" w:cs="Century Gothic"/>
          <w:b w:val="1"/>
          <w:bCs w:val="1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>to bring data together in a way that is both efficient and organized</w:t>
      </w: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>. It allows users to better understand the metrics of their data through queries, informative visualizations and alerts.</w:t>
      </w:r>
    </w:p>
    <w:p w:rsidR="04093FA5" w:rsidP="04093FA5" w:rsidRDefault="04093FA5" w14:paraId="500C0955" w14:textId="14DC8B64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7A8A02CE" wp14:anchorId="466399C7">
            <wp:extent cx="1428750" cy="1428750"/>
            <wp:effectExtent l="0" t="0" r="0" b="0"/>
            <wp:docPr id="289531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190959a1a40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74ED89A3" w14:textId="52ED70C0">
      <w:pPr>
        <w:pStyle w:val="Normal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  <w:t xml:space="preserve">The </w:t>
      </w:r>
      <w:proofErr w:type="spellStart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  <w:t>Worldmap</w:t>
      </w:r>
      <w:proofErr w:type="spellEnd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  <w:t xml:space="preserve"> Panel is a tile map of the world that can be overlaid with circles representing data points from a query. It can be used with time series metrics, with geohash data from Elasticsearch or data in the Table format. The </w:t>
      </w:r>
      <w:proofErr w:type="spellStart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  <w:t>Worldmap</w:t>
      </w:r>
      <w:proofErr w:type="spellEnd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  <w:t xml:space="preserve"> panel needs two sources of data:</w:t>
      </w:r>
    </w:p>
    <w:p w:rsidR="04093FA5" w:rsidP="04093FA5" w:rsidRDefault="04093FA5" w14:paraId="7BD6B801" w14:textId="713BF86F">
      <w:pPr>
        <w:pStyle w:val="ListParagraph"/>
        <w:numPr>
          <w:ilvl w:val="0"/>
          <w:numId w:val="1"/>
        </w:numPr>
        <w:spacing w:line="360" w:lineRule="exact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olor w:val="393946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  <w:t>a location (latitude and longitude)</w:t>
      </w:r>
    </w:p>
    <w:p w:rsidR="04093FA5" w:rsidP="04093FA5" w:rsidRDefault="04093FA5" w14:paraId="359AE79A" w14:textId="228D8B5B">
      <w:pPr>
        <w:pStyle w:val="ListParagraph"/>
        <w:numPr>
          <w:ilvl w:val="0"/>
          <w:numId w:val="1"/>
        </w:numPr>
        <w:spacing w:line="360" w:lineRule="exact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olor w:val="393946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  <w:t>data that has a link to a location</w:t>
      </w:r>
    </w:p>
    <w:p w:rsidR="04093FA5" w:rsidP="04093FA5" w:rsidRDefault="04093FA5" w14:paraId="0283629E" w14:textId="73B54536">
      <w:pPr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  <w:t xml:space="preserve">The data comes from a database query: Prometheus, </w:t>
      </w:r>
      <w:proofErr w:type="spellStart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  <w:t>InfluxDB</w:t>
      </w:r>
      <w:proofErr w:type="spellEnd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  <w:t>, Graphite, Elasticsearch, MySQL etc. It can be in the Time Series format or in the Table format.</w:t>
      </w:r>
    </w:p>
    <w:p w:rsidR="04093FA5" w:rsidP="04093FA5" w:rsidRDefault="04093FA5" w14:paraId="43EB639A" w14:textId="63A31BA3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393946"/>
          <w:sz w:val="28"/>
          <w:szCs w:val="28"/>
          <w:lang w:val="en-GB"/>
        </w:rPr>
      </w:pPr>
    </w:p>
    <w:p w:rsidR="04093FA5" w:rsidP="04093FA5" w:rsidRDefault="04093FA5" w14:paraId="2E91BB22" w14:textId="67A0A0DA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13CAA4E4" wp14:anchorId="0CC7ACFA">
            <wp:extent cx="4572000" cy="1695450"/>
            <wp:effectExtent l="0" t="0" r="0" b="0"/>
            <wp:docPr id="798318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1581c8bc174f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39EFB830" w14:textId="6E846FD6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</w:pPr>
      <w:proofErr w:type="spellStart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>InfluxDB</w:t>
      </w:r>
      <w:proofErr w:type="spellEnd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 xml:space="preserve"> provides </w:t>
      </w:r>
      <w:r w:rsidRPr="04093FA5" w:rsidR="04093FA5">
        <w:rPr>
          <w:rFonts w:ascii="Century Gothic" w:hAnsi="Century Gothic" w:eastAsia="Century Gothic" w:cs="Century Gothic"/>
          <w:b w:val="1"/>
          <w:bCs w:val="1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>facilitates storage, monitoring, visualization, collecting data &amp; providing alerts in time series data</w:t>
      </w: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 xml:space="preserve"> which signifies its importance.</w:t>
      </w:r>
    </w:p>
    <w:p w:rsidR="04093FA5" w:rsidP="04093FA5" w:rsidRDefault="04093FA5" w14:paraId="12B3331F" w14:textId="05F58117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649AA42C" wp14:anchorId="3381D1E6">
            <wp:extent cx="3810000" cy="3810000"/>
            <wp:effectExtent l="0" t="0" r="0" b="0"/>
            <wp:docPr id="1950284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30d0b6001549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64CBE566" w14:textId="79FC5465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noProof w:val="0"/>
          <w:sz w:val="28"/>
          <w:szCs w:val="28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 xml:space="preserve">PyCharm is a dedicated Python Integrated Development Environment (IDE) providing a wide range of essential tools for Python developers, tightly integrated to create a convenient environment for </w:t>
      </w:r>
      <w:r w:rsidRPr="04093FA5" w:rsidR="04093FA5">
        <w:rPr>
          <w:rFonts w:ascii="Century Gothic" w:hAnsi="Century Gothic" w:eastAsia="Century Gothic" w:cs="Century Gothic"/>
          <w:b w:val="1"/>
          <w:bCs w:val="1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>productive Python, web, and data science development</w:t>
      </w: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>.</w:t>
      </w:r>
    </w:p>
    <w:p w:rsidR="04093FA5" w:rsidP="04093FA5" w:rsidRDefault="04093FA5" w14:paraId="15006860" w14:textId="59473515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</w:p>
    <w:p w:rsidR="04093FA5" w:rsidP="04093FA5" w:rsidRDefault="04093FA5" w14:paraId="22A63084" w14:textId="17ADF082">
      <w:pPr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666666"/>
          <w:sz w:val="28"/>
          <w:szCs w:val="28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666666"/>
          <w:sz w:val="28"/>
          <w:szCs w:val="28"/>
          <w:u w:val="single"/>
          <w:lang w:val="en-GB"/>
        </w:rPr>
        <w:t>Steps to follow</w:t>
      </w:r>
    </w:p>
    <w:p w:rsidR="04093FA5" w:rsidP="04093FA5" w:rsidRDefault="04093FA5" w14:paraId="3170287D" w14:textId="71B87276">
      <w:pPr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GB"/>
        </w:rPr>
        <w:t>1-</w:t>
      </w: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Downlaod </w:t>
      </w:r>
      <w:proofErr w:type="spellStart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grafana</w:t>
      </w:r>
      <w:proofErr w:type="spellEnd"/>
    </w:p>
    <w:p w:rsidR="04093FA5" w:rsidP="04093FA5" w:rsidRDefault="04093FA5" w14:paraId="7653CD66" w14:textId="6BCCC926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2-Dwonloadd </w:t>
      </w:r>
      <w:proofErr w:type="spellStart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influxDB</w:t>
      </w:r>
      <w:proofErr w:type="spellEnd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</w:t>
      </w:r>
    </w:p>
    <w:p w:rsidR="04093FA5" w:rsidP="04093FA5" w:rsidRDefault="04093FA5" w14:paraId="4C6EFACD" w14:textId="4571FF07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3-</w:t>
      </w: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 xml:space="preserve"> We are going to get the open-source version </w:t>
      </w:r>
      <w:proofErr w:type="spellStart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>InfluxDB</w:t>
      </w:r>
      <w:proofErr w:type="spellEnd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 xml:space="preserve"> v1.8.6 , choose the </w:t>
      </w: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>platform. And</w:t>
      </w: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 xml:space="preserve"> copy the link just like it is shown, and paste in anew tab and then install it.</w:t>
      </w:r>
    </w:p>
    <w:p w:rsidR="04093FA5" w:rsidP="04093FA5" w:rsidRDefault="04093FA5" w14:paraId="2C7AFF89" w14:textId="2FAEA028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GB"/>
        </w:rPr>
        <w:t>After that we have to extract and copy the file to program files to create a data base in our system</w:t>
      </w:r>
    </w:p>
    <w:p w:rsidR="04093FA5" w:rsidP="04093FA5" w:rsidRDefault="04093FA5" w14:paraId="10C66F21" w14:textId="6D90407E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4BF9253D" wp14:anchorId="0F47AA49">
            <wp:extent cx="5667392" cy="2381749"/>
            <wp:effectExtent l="0" t="0" r="0" b="0"/>
            <wp:docPr id="742165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1e0d7a433f41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3" t="14444" r="8125" b="2407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7392" cy="238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690209ED" w14:textId="263BBD8F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There is an already internal database created and what we are doing we are using </w:t>
      </w:r>
      <w:proofErr w:type="spellStart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influxDB</w:t>
      </w:r>
      <w:proofErr w:type="spellEnd"/>
      <w:r w:rsidRPr="04093FA5" w:rsidR="04093FA5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to run through a medium and that medium is our laptop/pc.</w:t>
      </w:r>
    </w:p>
    <w:p w:rsidR="04093FA5" w:rsidP="4BF9253D" w:rsidRDefault="04093FA5" w14:paraId="2B9463D2" w14:textId="6039ACFA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4BF9253D" w:rsidR="4BF9253D"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After that we have to open two extracted file that has been copied and pasted.</w:t>
      </w:r>
      <w:r>
        <w:drawing>
          <wp:inline wp14:editId="28F306C7" wp14:anchorId="581AFE55">
            <wp:extent cx="5191172" cy="2679778"/>
            <wp:effectExtent l="0" t="0" r="0" b="0"/>
            <wp:docPr id="1189832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3b78328084c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8" t="7037" r="20416" b="2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91172" cy="267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2AFC9867" w14:textId="1948E5E3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After filling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necessary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requirements as we can see we have created our data base.</w:t>
      </w:r>
    </w:p>
    <w:p w:rsidR="04093FA5" w:rsidP="04093FA5" w:rsidRDefault="04093FA5" w14:paraId="2B5FB0CA" w14:textId="683E67DB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668F499E" wp14:anchorId="30ABB3D9">
            <wp:extent cx="5200682" cy="2753330"/>
            <wp:effectExtent l="0" t="0" r="0" b="0"/>
            <wp:docPr id="597346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e255fefc1140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5" t="19629" r="14791" b="1370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00682" cy="27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79B40D3D" w14:textId="2A31B2A8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4-After that we have to go to </w:t>
      </w:r>
      <w:proofErr w:type="spellStart"/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grafana</w:t>
      </w:r>
      <w:proofErr w:type="spellEnd"/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and select influx DB where we will get an option to upload the host URL, we got by creating a data base “http://localhost:8086/” and we have to name our data base as “covid data” after that we can save and test, we will see our data base is working properly.</w:t>
      </w:r>
    </w:p>
    <w:p w:rsidR="04093FA5" w:rsidP="04093FA5" w:rsidRDefault="04093FA5" w14:paraId="26FFB3A0" w14:textId="61F9A0F7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7A8EF519" wp14:anchorId="06BAE79F">
            <wp:extent cx="6372257" cy="3248061"/>
            <wp:effectExtent l="0" t="0" r="0" b="0"/>
            <wp:docPr id="1152700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d22cc780364a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" t="12222" r="0" b="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72257" cy="324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 xml:space="preserve">Under data sources as we can see data base is installed or interfaced with </w:t>
      </w:r>
      <w:proofErr w:type="spellStart"/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>grafana</w:t>
      </w:r>
      <w:proofErr w:type="spellEnd"/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 xml:space="preserve"> or our system.</w:t>
      </w:r>
    </w:p>
    <w:p w:rsidR="04093FA5" w:rsidP="04093FA5" w:rsidRDefault="04093FA5" w14:paraId="3A435783" w14:textId="4E427F9F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6-We now have to create a dashboard, select on empty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panel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, and there we can see an option to insert the world map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panel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into it.</w:t>
      </w:r>
    </w:p>
    <w:p w:rsidR="04093FA5" w:rsidP="04093FA5" w:rsidRDefault="04093FA5" w14:paraId="56507B74" w14:textId="5D548EB4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14670838" wp14:anchorId="2FED5CE8">
            <wp:extent cx="3943778" cy="2495589"/>
            <wp:effectExtent l="0" t="0" r="0" b="0"/>
            <wp:docPr id="1539934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922ceaf1da41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7777" r="63125" b="3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43778" cy="249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04E3A463" w14:textId="33D426F6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7-We have to download the world map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panel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plugin and interface with it in grafana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, how we can do that?</w:t>
      </w:r>
    </w:p>
    <w:p w:rsidR="04093FA5" w:rsidP="04093FA5" w:rsidRDefault="04093FA5" w14:paraId="3593DC44" w14:textId="37B0B78A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Go to grafana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file location</w:t>
      </w:r>
    </w:p>
    <w:p w:rsidR="04093FA5" w:rsidP="04093FA5" w:rsidRDefault="04093FA5" w14:paraId="6157FD75" w14:textId="59EF8A2C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54C2CABB" wp14:anchorId="169DA8A3">
            <wp:extent cx="3827870" cy="2895628"/>
            <wp:effectExtent l="0" t="0" r="0" b="0"/>
            <wp:docPr id="2130030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0166553acb48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5" t="5925" r="20416" b="1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27870" cy="28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21542E81" w14:textId="5B7FE2C6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Copy the location and open command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prompt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as an administrator, and again copy the world map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panel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from the webpage </w:t>
      </w:r>
    </w:p>
    <w:p w:rsidR="04093FA5" w:rsidP="04093FA5" w:rsidRDefault="04093FA5" w14:paraId="5E53A48A" w14:textId="34322ADA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</w:p>
    <w:p w:rsidR="04093FA5" w:rsidP="04093FA5" w:rsidRDefault="04093FA5" w14:paraId="4297CF12" w14:textId="6859E0CF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594A6F61" wp14:anchorId="2385B8DF">
            <wp:extent cx="5734079" cy="3015214"/>
            <wp:effectExtent l="0" t="0" r="0" b="0"/>
            <wp:docPr id="1091070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101a9b33943a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1" t="13333" r="250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4079" cy="3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77AE4510" w14:textId="214C3A8F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And paste it here</w:t>
      </w:r>
    </w:p>
    <w:p w:rsidR="04093FA5" w:rsidP="04093FA5" w:rsidRDefault="04093FA5" w14:paraId="6A069290" w14:textId="079A43E6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72003E7A" wp14:anchorId="2353EE32">
            <wp:extent cx="4594055" cy="2378612"/>
            <wp:effectExtent l="0" t="0" r="0" b="0"/>
            <wp:docPr id="413573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2e888350c48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3" t="24444" r="11250" b="1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94055" cy="237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06B89EC5" w14:textId="0D589E5A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38CD9BB8" wp14:anchorId="3770D6D0">
            <wp:extent cx="4600575" cy="2374972"/>
            <wp:effectExtent l="0" t="0" r="0" b="0"/>
            <wp:docPr id="895756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941736ea24d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0" t="24444" r="10625" b="1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00575" cy="237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2C93E454" w14:textId="1BA89725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After that we can see that it is successfully installed in grafana still for betterment it is advisable to go to task manager go to services, find where </w:t>
      </w:r>
      <w:proofErr w:type="spellStart"/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grafana</w:t>
      </w:r>
      <w:proofErr w:type="spellEnd"/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is and restart it.</w:t>
      </w:r>
    </w:p>
    <w:p w:rsidR="04093FA5" w:rsidP="04093FA5" w:rsidRDefault="04093FA5" w14:paraId="0F4FC5C3" w14:textId="18C32095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497768ED" wp14:anchorId="320E5365">
            <wp:extent cx="5108808" cy="3638485"/>
            <wp:effectExtent l="0" t="0" r="0" b="0"/>
            <wp:docPr id="931770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f4cff6d7144f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9" t="0" r="16227" b="78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08808" cy="363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4307ED1A" w14:textId="60AB0B93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7- Go to the dashboard if it doesn’t appear create a new one and access the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world map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panel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in it</w:t>
      </w:r>
    </w:p>
    <w:p w:rsidR="04093FA5" w:rsidP="04093FA5" w:rsidRDefault="04093FA5" w14:paraId="0103B079" w14:textId="50DEBFCB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4E1151FD" wp14:anchorId="76FD48DA">
            <wp:extent cx="6134116" cy="3120645"/>
            <wp:effectExtent l="0" t="0" r="0" b="0"/>
            <wp:docPr id="185642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fe9c96ba3e4b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3" t="13703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4116" cy="31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 xml:space="preserve">8-Now we need data for the live active cases of corona virus in the </w:t>
      </w:r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>world,</w:t>
      </w:r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 xml:space="preserve"> so what we are doing we are going to a new tab search, track corona </w:t>
      </w:r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>lives</w:t>
      </w:r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>, go the website, under that you will find an option of API, then click on to get the data and download it as CSV as shown.</w:t>
      </w:r>
    </w:p>
    <w:p w:rsidR="04093FA5" w:rsidP="04093FA5" w:rsidRDefault="04093FA5" w14:paraId="32752DDB" w14:textId="23611BBE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</w:p>
    <w:p w:rsidR="04093FA5" w:rsidP="04093FA5" w:rsidRDefault="04093FA5" w14:paraId="5EA34BBA" w14:textId="1FB63414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2A95A0FF" wp14:anchorId="5117B367">
            <wp:extent cx="6096044" cy="3212758"/>
            <wp:effectExtent l="0" t="0" r="0" b="0"/>
            <wp:docPr id="1904563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cfbb4a146840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13333" r="1666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6044" cy="321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71396B9E" w14:textId="5032E5B5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After downloading it can be seen that there are many excel file is installed if we open one, we can see there are data as location,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country,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latitude. Longitudes, confirmed cases, dead recovered dated.</w:t>
      </w:r>
    </w:p>
    <w:p w:rsidR="04093FA5" w:rsidP="04093FA5" w:rsidRDefault="04093FA5" w14:paraId="4B77B432" w14:textId="493CEA4F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100606CE" wp14:anchorId="441831D2">
            <wp:extent cx="6286500" cy="3694725"/>
            <wp:effectExtent l="0" t="0" r="0" b="0"/>
            <wp:docPr id="1979467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c98f7eb25044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0" r="0" b="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86500" cy="36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 xml:space="preserve">9-Now to synch the data to our dashboard we are going to take help of python </w:t>
      </w:r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>programming</w:t>
      </w:r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 xml:space="preserve"> and run PyCharm. Now all we have to do in PyCharm we have to add two libraries, one is pandas and another one is </w:t>
      </w:r>
      <w:proofErr w:type="spellStart"/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>influxdb</w:t>
      </w:r>
      <w:proofErr w:type="spellEnd"/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 xml:space="preserve"> , for that </w:t>
      </w:r>
    </w:p>
    <w:p w:rsidR="04093FA5" w:rsidP="04093FA5" w:rsidRDefault="04093FA5" w14:paraId="79C10C2F" w14:textId="0B98F9B2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Got to file -settings – project training- Python interpreter – click on the plus sign - </w:t>
      </w:r>
    </w:p>
    <w:p w:rsidR="04093FA5" w:rsidP="04093FA5" w:rsidRDefault="04093FA5" w14:paraId="758F4EA5" w14:textId="418F4F3A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Then search the library we want in our case it is pandas, then select and install its package.</w:t>
      </w:r>
    </w:p>
    <w:p w:rsidR="04093FA5" w:rsidP="04093FA5" w:rsidRDefault="04093FA5" w14:paraId="5E179AB3" w14:textId="7F4C5D48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7BADCE83" wp14:anchorId="6E552558">
            <wp:extent cx="6131354" cy="3670630"/>
            <wp:effectExtent l="0" t="0" r="0" b="0"/>
            <wp:docPr id="515723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3e001b3a1444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" t="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1354" cy="36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7B489B21" w14:textId="35A4EAB2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Similarly for influxDB.</w:t>
      </w:r>
    </w:p>
    <w:p w:rsidR="04093FA5" w:rsidP="04093FA5" w:rsidRDefault="04093FA5" w14:paraId="78A7FD28" w14:textId="1954A14E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57F215DB" wp14:anchorId="66D1F313">
            <wp:extent cx="6248416" cy="3683550"/>
            <wp:effectExtent l="0" t="0" r="0" b="0"/>
            <wp:docPr id="1211661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7d60c24c234e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3" t="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48416" cy="36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BF9253D" w:rsidR="4BF9253D">
        <w:rPr>
          <w:rFonts w:ascii="Century Gothic" w:hAnsi="Century Gothic" w:eastAsia="Century Gothic" w:cs="Century Gothic"/>
          <w:sz w:val="28"/>
          <w:szCs w:val="28"/>
        </w:rPr>
        <w:t>Now copy the csv file of the live covid active covid cases and paste it to PyCharm.</w:t>
      </w:r>
    </w:p>
    <w:p w:rsidR="04093FA5" w:rsidP="04093FA5" w:rsidRDefault="04093FA5" w14:paraId="0CBEF6A0" w14:textId="05599FA7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4AF1D6DA" wp14:anchorId="3B3E2CE0">
            <wp:extent cx="5048279" cy="3813869"/>
            <wp:effectExtent l="0" t="0" r="0" b="0"/>
            <wp:docPr id="1522141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06031a87af40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5" t="5555" r="19791" b="1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48279" cy="381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5D6AB2A7" w14:textId="15288AD4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Once the installation is done as we can see and then just simply right click it and run the program.</w:t>
      </w:r>
    </w:p>
    <w:p w:rsidR="04093FA5" w:rsidP="04093FA5" w:rsidRDefault="04093FA5" w14:paraId="39907671" w14:textId="0A6016A2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6D41EE7E" wp14:anchorId="05EFCD55">
            <wp:extent cx="6229366" cy="3672320"/>
            <wp:effectExtent l="0" t="0" r="0" b="0"/>
            <wp:docPr id="230479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7163f139f34b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83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66" cy="367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37BA1F78" w14:textId="6145FF1D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10-So finally we are almost ready getting the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output,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all we have to do a bit of changes in the dashboard/edit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panel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to interface it with the database smoothly and in a correct way.</w:t>
      </w:r>
    </w:p>
    <w:p w:rsidR="04093FA5" w:rsidP="04093FA5" w:rsidRDefault="04093FA5" w14:paraId="7B06F7AB" w14:textId="6FA2F024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Chose Influx DB as the data source and chose the origin location “FROM” </w:t>
      </w:r>
    </w:p>
    <w:p w:rsidR="04093FA5" w:rsidP="04093FA5" w:rsidRDefault="04093FA5" w14:paraId="305D2A13" w14:textId="62FF207B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0554314E" wp14:anchorId="2F87DB74">
            <wp:extent cx="5419740" cy="2799228"/>
            <wp:effectExtent l="0" t="0" r="0" b="0"/>
            <wp:docPr id="1284573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0c462e5ab045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08" t="1296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40" cy="27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0D7CE8CD" w14:textId="5769F2BD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Create 5 fields along with the country to be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shown,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remember that the country is not like a particular one it is as a whole every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country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and, and field it is the type of data we have to fill in with as country, latitude. Longitude and metric.</w:t>
      </w:r>
    </w:p>
    <w:p w:rsidR="04093FA5" w:rsidP="04093FA5" w:rsidRDefault="04093FA5" w14:paraId="703BAD84" w14:textId="440F1B63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49D90F39" wp14:anchorId="6B348D40">
            <wp:extent cx="5924565" cy="3085979"/>
            <wp:effectExtent l="0" t="0" r="0" b="0"/>
            <wp:docPr id="1966247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5a886c8a164d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08" t="1222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65" cy="308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Remove the grouping as time interval, as we are not using time series plotting over here.</w:t>
      </w:r>
    </w:p>
    <w:p w:rsidR="04093FA5" w:rsidP="04093FA5" w:rsidRDefault="04093FA5" w14:paraId="4A517CA6" w14:textId="629EFD3B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6E6B8BE5" wp14:anchorId="4A19D23F">
            <wp:extent cx="3335544" cy="1384184"/>
            <wp:effectExtent l="0" t="0" r="0" b="0"/>
            <wp:docPr id="161085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93106d6d174c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892" t="58594" r="47342" b="6167"/>
                    <a:stretch>
                      <a:fillRect/>
                    </a:stretch>
                  </pic:blipFill>
                  <pic:spPr>
                    <a:xfrm>
                      <a:off x="0" y="0"/>
                      <a:ext cx="3335544" cy="138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And arrange the FORMAT AS Table.</w:t>
      </w:r>
    </w:p>
    <w:p w:rsidR="04093FA5" w:rsidP="04093FA5" w:rsidRDefault="04093FA5" w14:paraId="4B797D13" w14:textId="52F43BF7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Now under Map Data Options, Chose the location data as table format.</w:t>
      </w:r>
    </w:p>
    <w:p w:rsidR="04093FA5" w:rsidP="04093FA5" w:rsidRDefault="04093FA5" w14:paraId="012B6B36" w14:textId="31215A1B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5AA58C74" wp14:anchorId="76218DF3">
            <wp:extent cx="6096000" cy="3101476"/>
            <wp:effectExtent l="0" t="0" r="0" b="0"/>
            <wp:docPr id="1521814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f38abde6f54f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000" t="1407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0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Now under Field Mapping chose the Table Query Format as coordinated,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instead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of geohash.</w:t>
      </w:r>
    </w:p>
    <w:p w:rsidR="04093FA5" w:rsidP="04093FA5" w:rsidRDefault="04093FA5" w14:paraId="6E663FAD" w14:textId="52EA64D9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>
        <w:drawing>
          <wp:inline wp14:editId="1FEA8059" wp14:anchorId="73C63C3C">
            <wp:extent cx="6124606" cy="3176204"/>
            <wp:effectExtent l="0" t="0" r="0" b="0"/>
            <wp:docPr id="710560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ba738f84b45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1" t="12222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4606" cy="31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10CE0901" w14:textId="6C9CF09B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This is how it works we can even customize with respect to 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>colour,</w:t>
      </w:r>
      <w:r w:rsidRPr="04093FA5" w:rsidR="04093FA5">
        <w:rPr>
          <w:rFonts w:ascii="Century Gothic" w:hAnsi="Century Gothic" w:eastAsia="Century Gothic" w:cs="Century Gothic"/>
          <w:sz w:val="28"/>
          <w:szCs w:val="28"/>
        </w:rPr>
        <w:t xml:space="preserve"> threshold and so on. </w:t>
      </w:r>
      <w:r>
        <w:drawing>
          <wp:inline wp14:editId="4A987A5C" wp14:anchorId="25974B15">
            <wp:extent cx="6124606" cy="3197192"/>
            <wp:effectExtent l="0" t="0" r="0" b="0"/>
            <wp:docPr id="1205941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58f76828be4d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416" t="1222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606" cy="319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93FA5" w:rsidP="04093FA5" w:rsidRDefault="04093FA5" w14:paraId="229CE92B" w14:textId="76E75B38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04093FA5" w:rsidP="04093FA5" w:rsidRDefault="04093FA5" w14:paraId="3F8C90DA" w14:textId="49DF67DA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w:rsidR="04093FA5" w:rsidP="04093FA5" w:rsidRDefault="04093FA5" w14:paraId="62C74017" w14:textId="7430FBEB">
      <w:pPr>
        <w:pStyle w:val="Normal"/>
        <w:spacing w:after="160" w:line="259" w:lineRule="auto"/>
        <w:jc w:val="left"/>
        <w:rPr>
          <w:rFonts w:ascii="Century Gothic" w:hAnsi="Century Gothic" w:eastAsia="Century Gothic" w:cs="Century Gothic"/>
          <w:sz w:val="28"/>
          <w:szCs w:val="28"/>
        </w:rPr>
      </w:pPr>
    </w:p>
    <w:p w:rsidR="04093FA5" w:rsidP="04093FA5" w:rsidRDefault="04093FA5" w14:paraId="4B749EFC" w14:textId="4C50BAF5">
      <w:pPr>
        <w:pStyle w:val="Normal"/>
        <w:rPr>
          <w:rFonts w:ascii="Century Gothic" w:hAnsi="Century Gothic" w:eastAsia="Century Gothic" w:cs="Century Gothic"/>
          <w:noProof w:val="0"/>
          <w:sz w:val="28"/>
          <w:szCs w:val="28"/>
          <w:lang w:val="en-GB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FF95BD1"/>
    <w:rsid w:val="04093FA5"/>
    <w:rsid w:val="0543FA42"/>
    <w:rsid w:val="1C5799D4"/>
    <w:rsid w:val="3743A6A1"/>
    <w:rsid w:val="4BF9253D"/>
    <w:rsid w:val="4FF95BD1"/>
    <w:rsid w:val="77C4A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3FA42"/>
  <w15:chartTrackingRefBased/>
  <w15:docId w15:val="{B86FCB7E-CDCE-4B31-A9AE-A5716463545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Strong" mc:Ignorable="w14">
    <w:name xmlns:w="http://schemas.openxmlformats.org/wordprocessingml/2006/main" w:val="Strong"/>
    <w:basedOn xmlns:w="http://schemas.openxmlformats.org/wordprocessingml/2006/main" w:val="DefaultParagraphFont"/>
    <w:uiPriority xmlns:w="http://schemas.openxmlformats.org/wordprocessingml/2006/main" w:val="22"/>
    <w:qFormat xmlns:w="http://schemas.openxmlformats.org/wordprocessingml/2006/main"/>
    <w:rPr xmlns:w="http://schemas.openxmlformats.org/wordprocessingml/2006/main">
      <w:b/>
      <w:bCs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4d02ce0e739a4f83" /><Relationship Type="http://schemas.openxmlformats.org/officeDocument/2006/relationships/image" Target="/media/image.jpg" Id="R4e17e9e8dc574e56" /><Relationship Type="http://schemas.openxmlformats.org/officeDocument/2006/relationships/numbering" Target="/word/numbering.xml" Id="R2928b4d447c445fc" /><Relationship Type="http://schemas.openxmlformats.org/officeDocument/2006/relationships/image" Target="/media/image2.png" Id="Rafc80796421846f3" /><Relationship Type="http://schemas.openxmlformats.org/officeDocument/2006/relationships/image" Target="/media/image3.png" Id="R8d9190959a1a409b" /><Relationship Type="http://schemas.openxmlformats.org/officeDocument/2006/relationships/image" Target="/media/image4.png" Id="R1e1581c8bc174f3a" /><Relationship Type="http://schemas.openxmlformats.org/officeDocument/2006/relationships/image" Target="/media/image5.png" Id="R8230d0b60015491f" /><Relationship Type="http://schemas.openxmlformats.org/officeDocument/2006/relationships/image" Target="/media/image16.png" Id="R7f7163f139f34bbd" /><Relationship Type="http://schemas.openxmlformats.org/officeDocument/2006/relationships/image" Target="/media/image17.png" Id="R930c462e5ab04507" /><Relationship Type="http://schemas.openxmlformats.org/officeDocument/2006/relationships/image" Target="/media/image18.png" Id="Rd25a886c8a164dd5" /><Relationship Type="http://schemas.openxmlformats.org/officeDocument/2006/relationships/image" Target="/media/image19.png" Id="R2693106d6d174cf0" /><Relationship Type="http://schemas.openxmlformats.org/officeDocument/2006/relationships/image" Target="/media/image1a.png" Id="R72f38abde6f54fef" /><Relationship Type="http://schemas.openxmlformats.org/officeDocument/2006/relationships/image" Target="/media/image1c.png" Id="R0258f76828be4d97" /><Relationship Type="http://schemas.openxmlformats.org/officeDocument/2006/relationships/image" Target="/media/image21.png" Id="R0e1e0d7a433f41bb" /><Relationship Type="http://schemas.openxmlformats.org/officeDocument/2006/relationships/image" Target="/media/image22.png" Id="R00e3b78328084c1a" /><Relationship Type="http://schemas.openxmlformats.org/officeDocument/2006/relationships/image" Target="/media/image23.png" Id="R68e255fefc11403f" /><Relationship Type="http://schemas.openxmlformats.org/officeDocument/2006/relationships/image" Target="/media/image24.png" Id="R89d22cc780364ae5" /><Relationship Type="http://schemas.openxmlformats.org/officeDocument/2006/relationships/image" Target="/media/image25.png" Id="R8a922ceaf1da4137" /><Relationship Type="http://schemas.openxmlformats.org/officeDocument/2006/relationships/image" Target="/media/image26.png" Id="Rad0166553acb4816" /><Relationship Type="http://schemas.openxmlformats.org/officeDocument/2006/relationships/image" Target="/media/image27.png" Id="Rb12101a9b33943ab" /><Relationship Type="http://schemas.openxmlformats.org/officeDocument/2006/relationships/image" Target="/media/image28.png" Id="R7f82e888350c4848" /><Relationship Type="http://schemas.openxmlformats.org/officeDocument/2006/relationships/image" Target="/media/image29.png" Id="R0ae941736ea24dcf" /><Relationship Type="http://schemas.openxmlformats.org/officeDocument/2006/relationships/image" Target="/media/image2a.png" Id="Rb5f4cff6d7144fd2" /><Relationship Type="http://schemas.openxmlformats.org/officeDocument/2006/relationships/image" Target="/media/image2b.png" Id="Ra7fe9c96ba3e4b5b" /><Relationship Type="http://schemas.openxmlformats.org/officeDocument/2006/relationships/image" Target="/media/image2c.png" Id="R24cfbb4a14684012" /><Relationship Type="http://schemas.openxmlformats.org/officeDocument/2006/relationships/image" Target="/media/image2d.png" Id="Rcfc98f7eb2504425" /><Relationship Type="http://schemas.openxmlformats.org/officeDocument/2006/relationships/image" Target="/media/image2e.png" Id="R6a3e001b3a14448d" /><Relationship Type="http://schemas.openxmlformats.org/officeDocument/2006/relationships/image" Target="/media/image2f.png" Id="R907d60c24c234e76" /><Relationship Type="http://schemas.openxmlformats.org/officeDocument/2006/relationships/image" Target="/media/image30.png" Id="Rcd06031a87af400d" /><Relationship Type="http://schemas.openxmlformats.org/officeDocument/2006/relationships/image" Target="/media/image31.png" Id="R0c9ba738f84b458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Pushpal Das</dc:creator>
  <keywords/>
  <dc:description/>
  <lastModifiedBy>Pushpal Das</lastModifiedBy>
  <revision>5</revision>
  <dcterms:created xsi:type="dcterms:W3CDTF">2021-12-09T06:25:08.7656007Z</dcterms:created>
  <dcterms:modified xsi:type="dcterms:W3CDTF">2021-12-24T10:41:16.9124069Z</dcterms:modified>
</coreProperties>
</file>